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0D3A1D" w:rsidRPr="005A3A97" w14:paraId="1E88856F" w14:textId="77777777" w:rsidTr="000D3A1D">
        <w:trPr>
          <w:trHeight w:val="450"/>
          <w:tblHeader/>
        </w:trPr>
        <w:tc>
          <w:tcPr>
            <w:tcW w:w="9351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E31FB75" w14:textId="77777777" w:rsidR="000D3A1D" w:rsidRPr="005A3A97" w:rsidRDefault="000D3A1D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bookmarkStart w:id="1" w:name="_GoBack"/>
            <w:bookmarkEnd w:id="1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0D3A1D" w:rsidRPr="005A3A97" w14:paraId="4D48DE5A" w14:textId="77777777" w:rsidTr="0066426F">
        <w:trPr>
          <w:trHeight w:val="531"/>
          <w:tblHeader/>
        </w:trPr>
        <w:tc>
          <w:tcPr>
            <w:tcW w:w="9351" w:type="dxa"/>
            <w:gridSpan w:val="2"/>
            <w:noWrap/>
            <w:vAlign w:val="center"/>
            <w:hideMark/>
          </w:tcPr>
          <w:p w14:paraId="7673A333" w14:textId="77777777" w:rsidR="000D3A1D" w:rsidRPr="005A3A97" w:rsidRDefault="000D3A1D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6426F" w:rsidRPr="005A3A97" w14:paraId="73606947" w14:textId="77777777" w:rsidTr="004313AB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7F87023A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  <w:hideMark/>
          </w:tcPr>
          <w:p w14:paraId="796D5B9C" w14:textId="13DD8508" w:rsidR="0066426F" w:rsidRPr="00F63650" w:rsidRDefault="0066426F" w:rsidP="0066426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D2A54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1D2A54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1D2A54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140617"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</w:tr>
      <w:tr w:rsidR="0066426F" w:rsidRPr="005A3A97" w14:paraId="702422E4" w14:textId="77777777" w:rsidTr="004313AB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54B3C180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379" w:type="dxa"/>
            <w:shd w:val="clear" w:color="auto" w:fill="DEEAF6" w:themeFill="accent5" w:themeFillTint="33"/>
            <w:vAlign w:val="center"/>
            <w:hideMark/>
          </w:tcPr>
          <w:p w14:paraId="0F133D52" w14:textId="44B2A74E" w:rsidR="0066426F" w:rsidRPr="00F63650" w:rsidRDefault="00710374" w:rsidP="0066426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Omezení obsahu dusičnanů v podzemní vodě</w:t>
            </w:r>
          </w:p>
        </w:tc>
      </w:tr>
      <w:tr w:rsidR="0066426F" w:rsidRPr="005A3A97" w14:paraId="6A6BE1AC" w14:textId="77777777" w:rsidTr="004313AB">
        <w:trPr>
          <w:trHeight w:val="600"/>
        </w:trPr>
        <w:tc>
          <w:tcPr>
            <w:tcW w:w="2972" w:type="dxa"/>
            <w:vAlign w:val="center"/>
            <w:hideMark/>
          </w:tcPr>
          <w:p w14:paraId="355B7632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379" w:type="dxa"/>
            <w:noWrap/>
            <w:vAlign w:val="center"/>
            <w:hideMark/>
          </w:tcPr>
          <w:p w14:paraId="10D22F43" w14:textId="72F6B566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40617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66426F" w:rsidRPr="005A3A97" w14:paraId="73C1154D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47BD7680" w14:textId="77777777" w:rsidR="0066426F" w:rsidRDefault="0066426F" w:rsidP="0066426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61891"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379" w:type="dxa"/>
            <w:noWrap/>
            <w:vAlign w:val="center"/>
          </w:tcPr>
          <w:p w14:paraId="4A77DF5F" w14:textId="472A02CC" w:rsidR="0066426F" w:rsidRPr="00F63650" w:rsidRDefault="00710374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Opatření na znečištění z plošných zdrojů</w:t>
            </w:r>
          </w:p>
        </w:tc>
      </w:tr>
      <w:tr w:rsidR="0066426F" w:rsidRPr="005A3A97" w14:paraId="5FD61F68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515B2A5A" w14:textId="77777777" w:rsidR="0066426F" w:rsidRDefault="0066426F" w:rsidP="0066426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379" w:type="dxa"/>
            <w:noWrap/>
            <w:vAlign w:val="center"/>
          </w:tcPr>
          <w:p w14:paraId="31749071" w14:textId="22328D79" w:rsidR="0066426F" w:rsidRPr="00F63650" w:rsidRDefault="00710374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="001D2A5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66426F" w:rsidRPr="005A3A97" w14:paraId="4BA919B2" w14:textId="77777777" w:rsidTr="004313AB">
        <w:trPr>
          <w:trHeight w:val="300"/>
        </w:trPr>
        <w:tc>
          <w:tcPr>
            <w:tcW w:w="2972" w:type="dxa"/>
            <w:vAlign w:val="center"/>
            <w:hideMark/>
          </w:tcPr>
          <w:p w14:paraId="347FC940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Dílčí povodí</w:t>
            </w:r>
          </w:p>
        </w:tc>
        <w:tc>
          <w:tcPr>
            <w:tcW w:w="6379" w:type="dxa"/>
            <w:noWrap/>
            <w:vAlign w:val="center"/>
            <w:hideMark/>
          </w:tcPr>
          <w:p w14:paraId="25586861" w14:textId="77777777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66426F" w:rsidRPr="005A3A97" w14:paraId="6E7603F2" w14:textId="77777777" w:rsidTr="00710374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314B8DF1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ID vodního útvaru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</w:tcPr>
          <w:p w14:paraId="3A912CF2" w14:textId="1ACE21BE" w:rsidR="0066426F" w:rsidRPr="00F63650" w:rsidRDefault="00710374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8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vodního útvaru</w:t>
            </w:r>
            <w:r w:rsidRPr="008618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66426F" w:rsidRPr="005A3A97" w14:paraId="48F1393C" w14:textId="77777777" w:rsidTr="00710374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4082586B" w14:textId="70F124C7" w:rsidR="0066426F" w:rsidRPr="00710374" w:rsidRDefault="00710374" w:rsidP="006642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21100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</w:tcPr>
          <w:p w14:paraId="6386E44D" w14:textId="0C43CF2F" w:rsidR="0066426F" w:rsidRPr="00F63650" w:rsidRDefault="00710374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Chebská pánev</w:t>
            </w:r>
          </w:p>
        </w:tc>
      </w:tr>
      <w:tr w:rsidR="00710374" w:rsidRPr="005A3A97" w14:paraId="5C81A37E" w14:textId="77777777" w:rsidTr="00710374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80A2E45" w14:textId="6A01E58F" w:rsidR="00710374" w:rsidRPr="00710374" w:rsidRDefault="00710374" w:rsidP="00E12D9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0374">
              <w:rPr>
                <w:rFonts w:ascii="Arial" w:hAnsi="Arial" w:cs="Arial"/>
                <w:color w:val="000000"/>
                <w:sz w:val="20"/>
                <w:szCs w:val="20"/>
              </w:rPr>
              <w:t>11900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</w:tcPr>
          <w:p w14:paraId="199DF9B7" w14:textId="3930980D" w:rsidR="00710374" w:rsidRPr="00F63650" w:rsidRDefault="00710374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Kvartér a neogén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odravské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části Chebské pánve</w:t>
            </w:r>
          </w:p>
        </w:tc>
      </w:tr>
      <w:tr w:rsidR="000D3A1D" w:rsidRPr="005A3A97" w14:paraId="3597C684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692D95C6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HMWB</w:t>
            </w:r>
          </w:p>
        </w:tc>
        <w:tc>
          <w:tcPr>
            <w:tcW w:w="6379" w:type="dxa"/>
            <w:noWrap/>
            <w:vAlign w:val="center"/>
          </w:tcPr>
          <w:p w14:paraId="14D7CB1D" w14:textId="77777777" w:rsidR="000D3A1D" w:rsidRPr="00F63650" w:rsidRDefault="000D3A1D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426F" w:rsidRPr="005A3A97" w14:paraId="2A54BE7F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1AA78B86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Kraj</w:t>
            </w:r>
          </w:p>
        </w:tc>
        <w:tc>
          <w:tcPr>
            <w:tcW w:w="6379" w:type="dxa"/>
            <w:noWrap/>
            <w:vAlign w:val="center"/>
          </w:tcPr>
          <w:p w14:paraId="28A057CB" w14:textId="1EC40F1B" w:rsidR="0066426F" w:rsidRPr="00F63650" w:rsidRDefault="006C0738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Karlovar</w:t>
            </w:r>
            <w:r w:rsidR="0066426F" w:rsidRPr="00F63650">
              <w:rPr>
                <w:rFonts w:ascii="Arial" w:hAnsi="Arial" w:cs="Arial"/>
                <w:color w:val="000000"/>
                <w:sz w:val="20"/>
                <w:szCs w:val="20"/>
              </w:rPr>
              <w:t>ský kraj</w:t>
            </w:r>
          </w:p>
        </w:tc>
      </w:tr>
      <w:tr w:rsidR="0066426F" w:rsidRPr="005A3A97" w14:paraId="404A4245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101CC703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Obec</w:t>
            </w:r>
          </w:p>
        </w:tc>
        <w:tc>
          <w:tcPr>
            <w:tcW w:w="6379" w:type="dxa"/>
            <w:noWrap/>
            <w:vAlign w:val="center"/>
          </w:tcPr>
          <w:p w14:paraId="3B0B6C65" w14:textId="516902E4" w:rsidR="0066426F" w:rsidRPr="00F63650" w:rsidRDefault="006C0738" w:rsidP="006642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Okrouhlá</w:t>
            </w:r>
            <w:r w:rsidR="00F127E4">
              <w:rPr>
                <w:rFonts w:ascii="Arial" w:hAnsi="Arial" w:cs="Arial"/>
                <w:color w:val="000000"/>
                <w:sz w:val="20"/>
                <w:szCs w:val="20"/>
              </w:rPr>
              <w:t>, Odrava</w:t>
            </w:r>
          </w:p>
        </w:tc>
      </w:tr>
      <w:tr w:rsidR="000D3A1D" w:rsidRPr="005A3A97" w14:paraId="38A350B1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7BDD3A43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Katastrální území</w:t>
            </w:r>
          </w:p>
        </w:tc>
        <w:tc>
          <w:tcPr>
            <w:tcW w:w="6379" w:type="dxa"/>
            <w:noWrap/>
            <w:vAlign w:val="center"/>
          </w:tcPr>
          <w:p w14:paraId="71111D70" w14:textId="7D5ED3AB" w:rsidR="000D3A1D" w:rsidRPr="00F63650" w:rsidRDefault="006A31E2" w:rsidP="00E12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Jesenice u Chebu</w:t>
            </w:r>
            <w:r w:rsidR="0083523B">
              <w:rPr>
                <w:rFonts w:ascii="Arial" w:hAnsi="Arial" w:cs="Arial"/>
                <w:color w:val="000000"/>
                <w:sz w:val="20"/>
                <w:szCs w:val="20"/>
              </w:rPr>
              <w:t>, Loužek</w:t>
            </w:r>
            <w:r w:rsidR="00C2696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1529C2">
              <w:rPr>
                <w:rFonts w:ascii="Arial" w:hAnsi="Arial" w:cs="Arial"/>
                <w:color w:val="000000"/>
                <w:sz w:val="20"/>
                <w:szCs w:val="20"/>
              </w:rPr>
              <w:t xml:space="preserve">Odrava, Obilná, </w:t>
            </w:r>
            <w:proofErr w:type="spellStart"/>
            <w:r w:rsidR="00C26965">
              <w:rPr>
                <w:rFonts w:ascii="Arial" w:hAnsi="Arial" w:cs="Arial"/>
                <w:color w:val="000000"/>
                <w:sz w:val="20"/>
                <w:szCs w:val="20"/>
              </w:rPr>
              <w:t>Mostov</w:t>
            </w:r>
            <w:proofErr w:type="spellEnd"/>
          </w:p>
        </w:tc>
      </w:tr>
      <w:tr w:rsidR="000D3A1D" w:rsidRPr="005A3A97" w14:paraId="71C55BD9" w14:textId="77777777" w:rsidTr="004313AB">
        <w:trPr>
          <w:trHeight w:val="300"/>
        </w:trPr>
        <w:tc>
          <w:tcPr>
            <w:tcW w:w="2972" w:type="dxa"/>
            <w:vAlign w:val="center"/>
          </w:tcPr>
          <w:p w14:paraId="6C5B6BA4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Program opatření</w:t>
            </w:r>
          </w:p>
        </w:tc>
        <w:tc>
          <w:tcPr>
            <w:tcW w:w="6379" w:type="dxa"/>
            <w:noWrap/>
            <w:vAlign w:val="center"/>
          </w:tcPr>
          <w:p w14:paraId="0A3D6E83" w14:textId="16FBD4E0" w:rsidR="000D3A1D" w:rsidRPr="00F63650" w:rsidRDefault="000D3A1D" w:rsidP="0069766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3A1D" w:rsidRPr="005A3A97" w14:paraId="3F7BE818" w14:textId="77777777" w:rsidTr="004313AB">
        <w:trPr>
          <w:trHeight w:val="300"/>
        </w:trPr>
        <w:tc>
          <w:tcPr>
            <w:tcW w:w="2972" w:type="dxa"/>
            <w:vAlign w:val="center"/>
            <w:hideMark/>
          </w:tcPr>
          <w:p w14:paraId="3B617FE1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379" w:type="dxa"/>
            <w:noWrap/>
            <w:vAlign w:val="center"/>
          </w:tcPr>
          <w:p w14:paraId="2673B1E2" w14:textId="77777777" w:rsidR="000D3A1D" w:rsidRPr="00F63650" w:rsidRDefault="000D3A1D" w:rsidP="00861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D3A1D" w:rsidRPr="005A3A97" w14:paraId="6053FE3E" w14:textId="77777777" w:rsidTr="004313AB">
        <w:trPr>
          <w:trHeight w:val="300"/>
        </w:trPr>
        <w:tc>
          <w:tcPr>
            <w:tcW w:w="2972" w:type="dxa"/>
            <w:vAlign w:val="center"/>
            <w:hideMark/>
          </w:tcPr>
          <w:p w14:paraId="0F83B504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379" w:type="dxa"/>
            <w:noWrap/>
            <w:vAlign w:val="center"/>
          </w:tcPr>
          <w:p w14:paraId="4AC41B31" w14:textId="77777777" w:rsidR="000D3A1D" w:rsidRPr="00F63650" w:rsidRDefault="000D3A1D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D3A1D" w:rsidRPr="005A3A97" w14:paraId="25F35851" w14:textId="77777777" w:rsidTr="004313AB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14D6964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379" w:type="dxa"/>
            <w:shd w:val="clear" w:color="auto" w:fill="DEEAF6" w:themeFill="accent5" w:themeFillTint="33"/>
            <w:noWrap/>
            <w:vAlign w:val="center"/>
            <w:hideMark/>
          </w:tcPr>
          <w:p w14:paraId="61D0E523" w14:textId="77777777" w:rsidR="000D3A1D" w:rsidRPr="00F63650" w:rsidRDefault="0066426F" w:rsidP="0066426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</w:p>
        </w:tc>
      </w:tr>
      <w:tr w:rsidR="0066426F" w:rsidRPr="005A3A97" w14:paraId="77285351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8FE4C9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2489FD4" w14:textId="4BD1540C" w:rsidR="0066426F" w:rsidRPr="00F63650" w:rsidRDefault="001D2A54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lang w:eastAsia="cs-CZ"/>
              </w:rPr>
              <w:t>Zdroje znečištění – zemědělství bez vypouštění</w:t>
            </w:r>
          </w:p>
        </w:tc>
      </w:tr>
      <w:tr w:rsidR="0066426F" w:rsidRPr="005A3A97" w14:paraId="2216758B" w14:textId="77777777" w:rsidTr="00FB7926">
        <w:trPr>
          <w:trHeight w:val="18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1113951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379" w:type="dxa"/>
            <w:shd w:val="clear" w:color="auto" w:fill="FFFFFF" w:themeFill="background1"/>
            <w:vAlign w:val="center"/>
            <w:hideMark/>
          </w:tcPr>
          <w:p w14:paraId="6CD0D208" w14:textId="35FA8980" w:rsidR="0066426F" w:rsidRPr="00F63650" w:rsidRDefault="001D2A54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znečištění živinami ze zemědělství</w:t>
            </w:r>
          </w:p>
        </w:tc>
      </w:tr>
      <w:tr w:rsidR="000D3A1D" w:rsidRPr="005A3A97" w14:paraId="0FE0BC74" w14:textId="77777777" w:rsidTr="00FB7926">
        <w:trPr>
          <w:trHeight w:val="158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A81A0E" w14:textId="77777777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Klíčový typ opatření 2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5FC6CA5" w14:textId="5101F911" w:rsidR="000D3A1D" w:rsidRPr="00F63650" w:rsidRDefault="00FE0808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Snížení znečištění pesticidy ze zemědělství</w:t>
            </w:r>
            <w:r w:rsidRPr="00F636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D3A1D" w:rsidRPr="005A3A97" w14:paraId="795E5BC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BAA5EB2" w14:textId="6B218D91" w:rsidR="000D3A1D" w:rsidRPr="005A3A97" w:rsidRDefault="000D3A1D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6D4B632" w14:textId="4476F39B" w:rsidR="000D3A1D" w:rsidRPr="00F63650" w:rsidRDefault="00DF7AFE" w:rsidP="00E12D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 – živinové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1D2A54" w:rsidRPr="005A3A97" w14:paraId="6F624A13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54F745B" w14:textId="05C671B1" w:rsidR="001D2A54" w:rsidRPr="005A3A97" w:rsidRDefault="008C5EB0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0929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E0ABAC5" wp14:editId="313E691C">
                  <wp:simplePos x="0" y="0"/>
                  <wp:positionH relativeFrom="margin">
                    <wp:posOffset>-961390</wp:posOffset>
                  </wp:positionH>
                  <wp:positionV relativeFrom="paragraph">
                    <wp:posOffset>172085</wp:posOffset>
                  </wp:positionV>
                  <wp:extent cx="7686675" cy="4420870"/>
                  <wp:effectExtent l="0" t="0" r="9525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667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2A5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 w:rsidR="001D2A5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442F8DDE" w14:textId="46E1F561" w:rsidR="001D2A54" w:rsidRDefault="001D2A54" w:rsidP="00E12D9F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1D2A54" w:rsidRPr="005A3A97" w14:paraId="4B68532D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20649F" w14:textId="3DD394EE" w:rsidR="001D2A54" w:rsidRPr="005A3A97" w:rsidRDefault="001D2A54" w:rsidP="00E12D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52C0D997" w14:textId="77777777" w:rsidR="001D2A54" w:rsidRDefault="001D2A54" w:rsidP="00E12D9F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66426F" w:rsidRPr="005A3A97" w14:paraId="4DB3AAA7" w14:textId="77777777" w:rsidTr="00461D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3F3C34D" w14:textId="00F302FE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29982AEE" w14:textId="2C0D30CD" w:rsidR="0066426F" w:rsidRPr="00F63650" w:rsidRDefault="00B91B17" w:rsidP="007615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Vlastníci zemědělských pozemků v</w:t>
            </w:r>
            <w:r w:rsidR="004230EF">
              <w:rPr>
                <w:rFonts w:ascii="Arial" w:hAnsi="Arial" w:cs="Arial"/>
                <w:sz w:val="20"/>
                <w:szCs w:val="20"/>
              </w:rPr>
              <w:t> ochrann</w:t>
            </w:r>
            <w:r w:rsidR="00102480">
              <w:rPr>
                <w:rFonts w:ascii="Arial" w:hAnsi="Arial" w:cs="Arial"/>
                <w:sz w:val="20"/>
                <w:szCs w:val="20"/>
              </w:rPr>
              <w:t>ých</w:t>
            </w:r>
            <w:r w:rsidR="004230EF">
              <w:rPr>
                <w:rFonts w:ascii="Arial" w:hAnsi="Arial" w:cs="Arial"/>
                <w:sz w:val="20"/>
                <w:szCs w:val="20"/>
              </w:rPr>
              <w:t xml:space="preserve"> pásm</w:t>
            </w:r>
            <w:r w:rsidR="00102480">
              <w:rPr>
                <w:rFonts w:ascii="Arial" w:hAnsi="Arial" w:cs="Arial"/>
                <w:sz w:val="20"/>
                <w:szCs w:val="20"/>
              </w:rPr>
              <w:t>ech</w:t>
            </w:r>
            <w:r w:rsidR="004230EF">
              <w:rPr>
                <w:rFonts w:ascii="Arial" w:hAnsi="Arial" w:cs="Arial"/>
                <w:sz w:val="20"/>
                <w:szCs w:val="20"/>
              </w:rPr>
              <w:t xml:space="preserve"> vodních zdrojů</w:t>
            </w:r>
            <w:r w:rsidR="000D2499">
              <w:rPr>
                <w:rFonts w:ascii="Arial" w:hAnsi="Arial" w:cs="Arial"/>
                <w:sz w:val="20"/>
                <w:szCs w:val="20"/>
              </w:rPr>
              <w:t xml:space="preserve"> Nebanice</w:t>
            </w:r>
            <w:r w:rsidR="004230EF">
              <w:rPr>
                <w:rFonts w:ascii="Arial" w:hAnsi="Arial" w:cs="Arial"/>
                <w:sz w:val="20"/>
                <w:szCs w:val="20"/>
              </w:rPr>
              <w:t xml:space="preserve"> 2. stupně</w:t>
            </w:r>
            <w:r w:rsidR="002E0043">
              <w:rPr>
                <w:rFonts w:ascii="Arial" w:hAnsi="Arial" w:cs="Arial"/>
                <w:sz w:val="20"/>
                <w:szCs w:val="20"/>
              </w:rPr>
              <w:t>, zóně 5</w:t>
            </w:r>
          </w:p>
        </w:tc>
      </w:tr>
      <w:tr w:rsidR="0066426F" w:rsidRPr="005A3A97" w14:paraId="1A13A849" w14:textId="77777777" w:rsidTr="00461D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A6995F" w14:textId="71698446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125676AE" w14:textId="2E4E34FD" w:rsidR="0066426F" w:rsidRPr="00F63650" w:rsidRDefault="005B06C0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</w:t>
            </w:r>
            <w:r w:rsidR="00D32A6D">
              <w:rPr>
                <w:rFonts w:ascii="Arial" w:hAnsi="Arial" w:cs="Arial"/>
                <w:sz w:val="20"/>
                <w:szCs w:val="20"/>
              </w:rPr>
              <w:t xml:space="preserve">tátní podnik, </w:t>
            </w:r>
            <w:r w:rsidR="00ED59DB">
              <w:rPr>
                <w:rFonts w:ascii="Arial" w:hAnsi="Arial" w:cs="Arial"/>
                <w:sz w:val="20"/>
                <w:szCs w:val="20"/>
              </w:rPr>
              <w:t>CHEVAK Cheb, a.s.</w:t>
            </w:r>
          </w:p>
        </w:tc>
      </w:tr>
      <w:tr w:rsidR="0066426F" w:rsidRPr="005A3A97" w14:paraId="6BD07B19" w14:textId="77777777" w:rsidTr="00461D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F2BCAE6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4E13E1F6" w14:textId="085AFD3C" w:rsidR="0066426F" w:rsidRPr="00F63650" w:rsidRDefault="00CD4F43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D3A1D" w:rsidRPr="005A3A97" w14:paraId="3F2A7B08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0F5B07" w14:textId="77777777" w:rsidR="000D3A1D" w:rsidRPr="005A3A97" w:rsidRDefault="000D3A1D" w:rsidP="001C6D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023F994" w14:textId="77777777" w:rsidR="000D3A1D" w:rsidRPr="00F63650" w:rsidRDefault="000D3A1D" w:rsidP="001C6D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14:paraId="75D92E5E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BBEBAB2" w14:textId="77777777" w:rsidR="000D3A1D" w:rsidRPr="005A3A97" w:rsidRDefault="000D3A1D" w:rsidP="001C6D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3F0D21DF" w14:textId="77777777" w:rsidR="000D3A1D" w:rsidRPr="00F63650" w:rsidRDefault="000D3A1D" w:rsidP="001C6D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14:paraId="04101FE2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7D4BB7E" w14:textId="77777777" w:rsidR="000D3A1D" w:rsidRPr="005A3A97" w:rsidRDefault="000D3A1D" w:rsidP="001C6D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2729A79E" w14:textId="77777777" w:rsidR="000D3A1D" w:rsidRPr="00F63650" w:rsidRDefault="000D3A1D" w:rsidP="001C6D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14:paraId="2DFC1D1D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9A3DF83" w14:textId="77777777" w:rsidR="000D3A1D" w:rsidRPr="005A3A97" w:rsidRDefault="000D3A1D" w:rsidP="00861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EC2B08F" w14:textId="77777777" w:rsidR="000D3A1D" w:rsidRPr="00F63650" w:rsidRDefault="000D3A1D" w:rsidP="00861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jiné překážky</w:t>
            </w:r>
          </w:p>
        </w:tc>
      </w:tr>
      <w:tr w:rsidR="004F6590" w:rsidRPr="005A3A97" w14:paraId="250E9A5D" w14:textId="77777777" w:rsidTr="001D2A5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BF5C018" w14:textId="77777777" w:rsidR="004F6590" w:rsidRPr="005A3A97" w:rsidRDefault="004F6590" w:rsidP="004F6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5DD73B66" w14:textId="0C525E5A" w:rsidR="004F6590" w:rsidRPr="00F63650" w:rsidRDefault="004F6590" w:rsidP="004F6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590" w:rsidRPr="005A3A97" w14:paraId="61DF63FC" w14:textId="77777777" w:rsidTr="001D2A5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44A140" w14:textId="77777777" w:rsidR="004F6590" w:rsidRPr="005A3A97" w:rsidRDefault="004F6590" w:rsidP="004F6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2FEAE852" w14:textId="4EFA4DC7" w:rsidR="004F6590" w:rsidRPr="00F63650" w:rsidRDefault="004F6590" w:rsidP="004F6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590" w:rsidRPr="005A3A97" w14:paraId="3CEB2910" w14:textId="77777777" w:rsidTr="001D2A5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0B9E5A" w14:textId="77777777" w:rsidR="004F6590" w:rsidRPr="005A3A97" w:rsidRDefault="004F6590" w:rsidP="004F6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22C6BA70" w14:textId="7386B623" w:rsidR="004F6590" w:rsidRPr="00F63650" w:rsidRDefault="004F6590" w:rsidP="004F6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590" w:rsidRPr="005A3A97" w14:paraId="6E77CB3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4932481" w14:textId="77777777" w:rsidR="004F6590" w:rsidRPr="005A3A97" w:rsidRDefault="004F6590" w:rsidP="004F6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3BEC2C99" w14:textId="12065DAB" w:rsidR="004F6590" w:rsidRPr="004F6590" w:rsidRDefault="004F6590" w:rsidP="004F659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426F" w:rsidRPr="005A3A97" w14:paraId="083AC18B" w14:textId="77777777" w:rsidTr="001D2A54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4BBCA76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3352BD73" w14:textId="194433D4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426F" w:rsidRPr="005A3A97" w14:paraId="69189C97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11FA007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54AFEAA" w14:textId="0822E3C1" w:rsidR="0066426F" w:rsidRPr="00F63650" w:rsidRDefault="00C1302B" w:rsidP="00B403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Ochranné pásmo </w:t>
            </w:r>
            <w:r w:rsidR="00FA33D8">
              <w:rPr>
                <w:rFonts w:ascii="Arial" w:hAnsi="Arial" w:cs="Arial"/>
                <w:sz w:val="20"/>
                <w:szCs w:val="20"/>
              </w:rPr>
              <w:t xml:space="preserve">2. stupně </w:t>
            </w:r>
            <w:r>
              <w:rPr>
                <w:rFonts w:ascii="Arial" w:hAnsi="Arial" w:cs="Arial"/>
                <w:sz w:val="20"/>
                <w:szCs w:val="20"/>
              </w:rPr>
              <w:t>vodního zdroje</w:t>
            </w:r>
            <w:r w:rsidR="00FA33D8">
              <w:rPr>
                <w:rFonts w:ascii="Arial" w:hAnsi="Arial" w:cs="Arial"/>
                <w:sz w:val="20"/>
                <w:szCs w:val="20"/>
              </w:rPr>
              <w:t xml:space="preserve"> Nebanice</w:t>
            </w:r>
            <w:r w:rsidR="0065606F">
              <w:rPr>
                <w:rFonts w:ascii="Arial" w:hAnsi="Arial" w:cs="Arial"/>
                <w:sz w:val="20"/>
                <w:szCs w:val="20"/>
              </w:rPr>
              <w:t>, zóna 5</w:t>
            </w:r>
          </w:p>
        </w:tc>
      </w:tr>
      <w:tr w:rsidR="000D3A1D" w:rsidRPr="005A3A97" w14:paraId="33FACA3D" w14:textId="77777777" w:rsidTr="00FB7926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03C4F14" w14:textId="77777777" w:rsidR="000D3A1D" w:rsidRPr="005A3A97" w:rsidRDefault="000D3A1D" w:rsidP="006976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realizovanosti pro reporting</w:t>
            </w:r>
          </w:p>
        </w:tc>
        <w:tc>
          <w:tcPr>
            <w:tcW w:w="6379" w:type="dxa"/>
            <w:shd w:val="clear" w:color="auto" w:fill="FFFFFF" w:themeFill="background1"/>
            <w:vAlign w:val="center"/>
            <w:hideMark/>
          </w:tcPr>
          <w:p w14:paraId="54B2A6A1" w14:textId="77777777" w:rsidR="000D3A1D" w:rsidRPr="00F63650" w:rsidRDefault="000D3A1D" w:rsidP="006976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64AF4BC6" w14:textId="77777777" w:rsidR="000D3A1D" w:rsidRPr="00F63650" w:rsidRDefault="000D3A1D" w:rsidP="006976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A3A97" w14:paraId="630DAE91" w14:textId="77777777" w:rsidTr="000D3A1D">
        <w:trPr>
          <w:trHeight w:val="345"/>
        </w:trPr>
        <w:tc>
          <w:tcPr>
            <w:tcW w:w="9351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72D61CC" w14:textId="77777777" w:rsidR="000D3A1D" w:rsidRPr="00F63650" w:rsidRDefault="000D3A1D" w:rsidP="00461D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0D3A1D" w:rsidRPr="005A3A97" w14:paraId="4C37A077" w14:textId="77777777" w:rsidTr="000D3A1D">
        <w:trPr>
          <w:trHeight w:val="345"/>
        </w:trPr>
        <w:tc>
          <w:tcPr>
            <w:tcW w:w="9351" w:type="dxa"/>
            <w:gridSpan w:val="2"/>
            <w:shd w:val="clear" w:color="auto" w:fill="DEEAF6" w:themeFill="accent5" w:themeFillTint="33"/>
            <w:noWrap/>
            <w:vAlign w:val="center"/>
          </w:tcPr>
          <w:p w14:paraId="1EEEDA41" w14:textId="77777777" w:rsidR="000D3A1D" w:rsidRPr="00F63650" w:rsidRDefault="000D3A1D" w:rsidP="006976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Popis současného stavu</w:t>
            </w:r>
          </w:p>
        </w:tc>
      </w:tr>
      <w:tr w:rsidR="000D3A1D" w:rsidRPr="005A3A97" w14:paraId="4E741AC2" w14:textId="77777777" w:rsidTr="00461D77">
        <w:trPr>
          <w:trHeight w:val="2470"/>
        </w:trPr>
        <w:tc>
          <w:tcPr>
            <w:tcW w:w="9351" w:type="dxa"/>
            <w:gridSpan w:val="2"/>
            <w:vAlign w:val="center"/>
            <w:hideMark/>
          </w:tcPr>
          <w:p w14:paraId="728E5880" w14:textId="17BF0E37" w:rsidR="008E7991" w:rsidRPr="000079FE" w:rsidRDefault="006E3ED6" w:rsidP="00230A66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V</w:t>
            </w:r>
            <w:r w:rsidR="00132A70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 některých </w:t>
            </w:r>
            <w:r w:rsidR="005F3AA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jímacích objektech </w:t>
            </w:r>
            <w:r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vodní</w:t>
            </w:r>
            <w:r w:rsidR="005F3AA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ho</w:t>
            </w:r>
            <w:r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zdroj</w:t>
            </w:r>
            <w:r w:rsidR="005F3AA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e</w:t>
            </w:r>
            <w:r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Nebanice </w:t>
            </w:r>
            <w:r w:rsidR="00132A70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se </w:t>
            </w:r>
            <w:r w:rsidR="009D4D53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koncentrace dusičnanů</w:t>
            </w:r>
            <w:r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132A70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 odebírané vodě pohybuje kolem </w:t>
            </w:r>
            <w:r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limitní koncentrace dusičnanů 50 mg/l</w:t>
            </w:r>
            <w:r w:rsidR="00FA6ACC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  <w:r w:rsidR="009170CF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</w:t>
            </w:r>
            <w:r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ro vodní zdroj</w:t>
            </w:r>
            <w:r w:rsidR="00FA6ACC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e Nebanice</w:t>
            </w:r>
            <w:r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DE022E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byla</w:t>
            </w:r>
            <w:r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stanovena ochranná pásma</w:t>
            </w:r>
            <w:r w:rsidR="009170CF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opatřením obecné povahy </w:t>
            </w:r>
            <w:r w:rsidR="00837957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č.j. MUCH 32692/2021 ze dne 30.4.2021</w:t>
            </w:r>
            <w:r w:rsidR="00DE022E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  <w:r w:rsidR="00F73B7A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Zákaz aplikace látek s r</w:t>
            </w:r>
            <w:r w:rsidR="00AE4CA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y</w:t>
            </w:r>
            <w:r w:rsidR="00F73B7A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chle uvolnitelným dusíkem byl</w:t>
            </w:r>
            <w:r w:rsidR="00AE4CA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stanoven pro zóny 1, 2 a 4.</w:t>
            </w:r>
            <w:r w:rsidR="00147E78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V zóně 5 jsou v monitorovacích vrtech</w:t>
            </w:r>
            <w:r w:rsidR="00B34975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3662E6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(na </w:t>
            </w:r>
            <w:proofErr w:type="spellStart"/>
            <w:r w:rsidR="003662E6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p.p.č</w:t>
            </w:r>
            <w:proofErr w:type="spellEnd"/>
            <w:r w:rsidR="003662E6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  <w:r w:rsidR="00846938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728/8</w:t>
            </w:r>
            <w:r w:rsidR="001406AA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a 728/29</w:t>
            </w:r>
            <w:r w:rsidR="00846938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, </w:t>
            </w:r>
            <w:proofErr w:type="spellStart"/>
            <w:r w:rsidR="00846938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k.ú</w:t>
            </w:r>
            <w:proofErr w:type="spellEnd"/>
            <w:r w:rsidR="00846938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. Jesenice u Chebu</w:t>
            </w:r>
            <w:r w:rsidR="003662E6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) </w:t>
            </w:r>
            <w:r w:rsidR="00B34975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u nov</w:t>
            </w:r>
            <w:r w:rsidR="00D803A1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ě</w:t>
            </w:r>
            <w:r w:rsidR="00B34975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vybudovan</w:t>
            </w:r>
            <w:r w:rsidR="00D803A1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é</w:t>
            </w:r>
            <w:r w:rsidR="00B34975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průmyslové haly nalézány </w:t>
            </w:r>
            <w:r w:rsidR="00E41E7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extrémně vysoké </w:t>
            </w:r>
            <w:r w:rsidR="00B34975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koncentrace dusičnanů </w:t>
            </w:r>
            <w:r w:rsidR="00463897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v rozsahu 80</w:t>
            </w:r>
            <w:r w:rsidR="00F235C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a</w:t>
            </w:r>
            <w:r w:rsidR="006C25A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ž</w:t>
            </w:r>
            <w:r w:rsidR="00F235C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290 mg/l.</w:t>
            </w:r>
          </w:p>
          <w:p w14:paraId="43884788" w14:textId="1962F88F" w:rsidR="009F123E" w:rsidRDefault="005241C7" w:rsidP="00230A66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Původ dusičnanů je z</w:t>
            </w:r>
            <w:r w:rsidR="00FB788D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řejmě z </w:t>
            </w:r>
            <w:r w:rsidR="00480223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nadměrné</w:t>
            </w:r>
            <w:r w:rsidR="00FB788D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ho hnojení okolních </w:t>
            </w:r>
            <w:r w:rsidR="00A1251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zemědělských </w:t>
            </w:r>
            <w:r w:rsidR="00FB788D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pozemků (</w:t>
            </w:r>
            <w:r w:rsidR="00DE7950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zejm. </w:t>
            </w:r>
            <w:proofErr w:type="spellStart"/>
            <w:r w:rsidR="00522CE0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p.p.č</w:t>
            </w:r>
            <w:proofErr w:type="spellEnd"/>
            <w:r w:rsidR="00522CE0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  <w:r w:rsidR="008966F3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728/1,</w:t>
            </w:r>
            <w:r w:rsidR="00D85EEC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524/1,</w:t>
            </w:r>
            <w:r w:rsidR="00792D7D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667,</w:t>
            </w:r>
            <w:r w:rsidR="008966F3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="008966F3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k.ú</w:t>
            </w:r>
            <w:proofErr w:type="spellEnd"/>
            <w:r w:rsidR="008966F3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. Jesenice u Chebu</w:t>
            </w:r>
            <w:r w:rsidR="00DE7950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; </w:t>
            </w:r>
            <w:proofErr w:type="spellStart"/>
            <w:r w:rsidR="00F127E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p.p.č</w:t>
            </w:r>
            <w:proofErr w:type="spellEnd"/>
            <w:r w:rsidR="00F127E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.</w:t>
            </w:r>
            <w:r w:rsidR="00522CE0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B118E1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46/1, </w:t>
            </w:r>
            <w:r w:rsidR="00F95AC1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46/7, </w:t>
            </w:r>
            <w:r w:rsidR="00401E29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46/10, </w:t>
            </w:r>
            <w:r w:rsidR="00FF31F0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46/12, </w:t>
            </w:r>
            <w:r w:rsidR="001554AE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46/29, </w:t>
            </w:r>
            <w:r w:rsidR="002D5803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46/30, </w:t>
            </w:r>
            <w:r w:rsidR="00D1317A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46/32</w:t>
            </w:r>
            <w:r w:rsidR="00CD2895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, 558/3</w:t>
            </w:r>
            <w:r w:rsidR="00D1317A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,</w:t>
            </w:r>
            <w:r w:rsidR="00F127E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="00F127E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k.ú</w:t>
            </w:r>
            <w:proofErr w:type="spellEnd"/>
            <w:r w:rsidR="00F127E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.</w:t>
            </w:r>
            <w:r w:rsidR="001529C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 </w:t>
            </w:r>
            <w:r w:rsidR="00F127E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Loužek</w:t>
            </w:r>
            <w:r w:rsidR="00E0469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; </w:t>
            </w:r>
            <w:proofErr w:type="spellStart"/>
            <w:r w:rsidR="001B7F8B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p.p.č</w:t>
            </w:r>
            <w:proofErr w:type="spellEnd"/>
            <w:r w:rsidR="001B7F8B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  <w:r w:rsidR="0053790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108/4, </w:t>
            </w:r>
            <w:r w:rsidR="005A0C3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198/1, </w:t>
            </w:r>
            <w:r w:rsidR="008F085E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198/23, </w:t>
            </w:r>
            <w:r w:rsidR="00556D5A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198/25, </w:t>
            </w:r>
            <w:r w:rsidR="00E61B01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198/29, </w:t>
            </w:r>
            <w:r w:rsidR="00661C09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198/30, </w:t>
            </w:r>
            <w:r w:rsidR="003365FF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198/34, </w:t>
            </w:r>
            <w:r w:rsidR="000818EA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198/37</w:t>
            </w:r>
            <w:r w:rsidR="00FD13D1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,</w:t>
            </w:r>
            <w:r w:rsidR="000818EA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="001B7F8B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k.ú</w:t>
            </w:r>
            <w:proofErr w:type="spellEnd"/>
            <w:r w:rsidR="001B7F8B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.</w:t>
            </w:r>
            <w:r w:rsidR="000818EA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Obilná</w:t>
            </w:r>
            <w:r w:rsidR="001B7F8B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; </w:t>
            </w:r>
            <w:proofErr w:type="spellStart"/>
            <w:r w:rsidR="0008514F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p.p.č</w:t>
            </w:r>
            <w:proofErr w:type="spellEnd"/>
            <w:r w:rsidR="0008514F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.</w:t>
            </w:r>
            <w:r w:rsidR="001529C2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 </w:t>
            </w:r>
            <w:r w:rsidR="0008514F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119/15, </w:t>
            </w:r>
            <w:r w:rsidR="00674D33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119/16, </w:t>
            </w:r>
            <w:r w:rsidR="0016400B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119/17, </w:t>
            </w:r>
            <w:proofErr w:type="spellStart"/>
            <w:r w:rsidR="00080141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k.ú</w:t>
            </w:r>
            <w:proofErr w:type="spellEnd"/>
            <w:r w:rsidR="00080141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. Odrava</w:t>
            </w:r>
            <w:r w:rsidR="0008514F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; </w:t>
            </w:r>
            <w:proofErr w:type="spellStart"/>
            <w:r w:rsidR="00E0469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p.p.č</w:t>
            </w:r>
            <w:proofErr w:type="spellEnd"/>
            <w:r w:rsidR="00E0469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. 96/14,</w:t>
            </w:r>
            <w:r w:rsidR="00E0111E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96/15, </w:t>
            </w:r>
            <w:r w:rsidR="007E6E51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96/16,</w:t>
            </w:r>
            <w:r w:rsidR="002756F7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F03785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141/4, </w:t>
            </w:r>
            <w:r w:rsidR="003A35BE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200, </w:t>
            </w:r>
            <w:r w:rsidR="002756F7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222/2,</w:t>
            </w:r>
            <w:r w:rsidR="00E0469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="00E0469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k.ú</w:t>
            </w:r>
            <w:proofErr w:type="spellEnd"/>
            <w:r w:rsidR="00E0469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. </w:t>
            </w:r>
            <w:proofErr w:type="spellStart"/>
            <w:r w:rsidR="00E04694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Mostov</w:t>
            </w:r>
            <w:proofErr w:type="spellEnd"/>
            <w:r w:rsidR="00FB788D" w:rsidRPr="000079F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).</w:t>
            </w:r>
          </w:p>
          <w:p w14:paraId="0D13DF8F" w14:textId="4F7E921B" w:rsidR="00311E82" w:rsidRPr="00F63650" w:rsidRDefault="00311E82" w:rsidP="00230A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A1D" w:rsidRPr="005C040D" w14:paraId="6AC1438F" w14:textId="77777777" w:rsidTr="00474FC0">
        <w:trPr>
          <w:trHeight w:val="280"/>
        </w:trPr>
        <w:tc>
          <w:tcPr>
            <w:tcW w:w="9351" w:type="dxa"/>
            <w:gridSpan w:val="2"/>
            <w:shd w:val="clear" w:color="auto" w:fill="DEEAF6" w:themeFill="accent5" w:themeFillTint="33"/>
            <w:vAlign w:val="center"/>
          </w:tcPr>
          <w:p w14:paraId="22CBAA98" w14:textId="77777777" w:rsidR="00461D77" w:rsidRDefault="00461D77" w:rsidP="005C04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336BF4" w14:textId="6161C09D" w:rsidR="00461D77" w:rsidRPr="00F63650" w:rsidRDefault="000D3A1D" w:rsidP="000079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Návrh opatření</w:t>
            </w:r>
            <w:r w:rsidR="00972F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72F08">
              <w:rPr>
                <w:rFonts w:ascii="Arial" w:hAnsi="Arial" w:cs="Arial"/>
                <w:sz w:val="20"/>
                <w:szCs w:val="20"/>
              </w:rPr>
              <w:t>v ochranných pásmech vodních zdrojů Nebanice 2. stupně, zóně 5</w:t>
            </w:r>
            <w:r w:rsidR="0067247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D3A1D" w:rsidRPr="005A3A97" w14:paraId="75EF52F6" w14:textId="77777777" w:rsidTr="00474FC0">
        <w:trPr>
          <w:trHeight w:val="1945"/>
        </w:trPr>
        <w:tc>
          <w:tcPr>
            <w:tcW w:w="9351" w:type="dxa"/>
            <w:gridSpan w:val="2"/>
            <w:shd w:val="clear" w:color="auto" w:fill="DEEAF6" w:themeFill="accent5" w:themeFillTint="33"/>
            <w:vAlign w:val="center"/>
          </w:tcPr>
          <w:p w14:paraId="6156D1B0" w14:textId="3BDAC91C" w:rsidR="00BE5CDF" w:rsidRDefault="00FC08A3" w:rsidP="00E6650A">
            <w:pPr>
              <w:pStyle w:val="Odstavecseseznamem"/>
              <w:numPr>
                <w:ilvl w:val="0"/>
                <w:numId w:val="4"/>
              </w:numPr>
              <w:spacing w:before="24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R</w:t>
            </w:r>
            <w:r w:rsidRPr="00FC08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edukce používání hnojiv</w:t>
            </w:r>
            <w:r w:rsidR="00B471F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s rychle uvolnitelným dusíkem (</w:t>
            </w:r>
            <w:r w:rsidR="00D13C5C" w:rsidRPr="00D13C5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statková hnojiva, jako je kejda a tekutý podíl po její mechanické separaci, hnojůvka, močůvka, silážní šťávy, trus drůbeže a drobných hospodářských zvířat s podestýlkou nebo bez podestýlky, výkaly, popřípadě moč zanechané hospodářskými zvířaty při pastvě nebo při jiném pobytu na zemědělském pozemku a dále organická nebo </w:t>
            </w:r>
            <w:proofErr w:type="spellStart"/>
            <w:r w:rsidR="00D13C5C" w:rsidRPr="00D13C5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organominerální</w:t>
            </w:r>
            <w:proofErr w:type="spellEnd"/>
            <w:r w:rsidR="00D13C5C" w:rsidRPr="00D13C5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hnojiva, v nichž je poměr uhlíku k dusíku nižší než 10</w:t>
            </w:r>
            <w:r w:rsidR="0023308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, </w:t>
            </w:r>
            <w:proofErr w:type="spellStart"/>
            <w:r w:rsidR="00D13C5C" w:rsidRPr="00D13C5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digestát</w:t>
            </w:r>
            <w:proofErr w:type="spellEnd"/>
            <w:r w:rsidR="00D13C5C" w:rsidRPr="00D13C5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nebo </w:t>
            </w:r>
            <w:proofErr w:type="spellStart"/>
            <w:r w:rsidR="00D13C5C" w:rsidRPr="00D13C5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digestát-fugát</w:t>
            </w:r>
            <w:proofErr w:type="spellEnd"/>
            <w:r w:rsidR="0023308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z bioplynových stanic</w:t>
            </w:r>
            <w:r w:rsidR="00B471F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)</w:t>
            </w:r>
          </w:p>
          <w:p w14:paraId="5F136BE5" w14:textId="01EE43C4" w:rsidR="00FC08A3" w:rsidRDefault="00BB7622" w:rsidP="00FC08A3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</w:t>
            </w:r>
            <w:r w:rsidR="007D1A36" w:rsidRPr="007D1A3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očítat bilanci dusíku s cílem omezit jeho bilanční přebytek</w:t>
            </w:r>
          </w:p>
          <w:p w14:paraId="2FEDDA18" w14:textId="77A0B633" w:rsidR="009A389A" w:rsidRDefault="00145B2D" w:rsidP="00FC08A3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145B2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Podporovat zatravnění či zalesnění orn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ých ploch</w:t>
            </w:r>
          </w:p>
          <w:p w14:paraId="3D3002FC" w14:textId="51D7301C" w:rsidR="008F3604" w:rsidRPr="00F63650" w:rsidRDefault="008F3604" w:rsidP="00597C5E">
            <w:pPr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66426F" w:rsidRPr="005A3A97" w14:paraId="0824AC85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94EAA44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59E6D921" w14:textId="66D602FF" w:rsidR="0066426F" w:rsidRPr="00F63650" w:rsidRDefault="001D2A54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6426F" w:rsidRPr="005A3A97" w14:paraId="1DC6DF61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1FB2284" w14:textId="77777777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A67DE46" w14:textId="23D5231F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D2A54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66426F" w:rsidRPr="005A3A97" w14:paraId="774D118D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1743C57" w14:textId="7808BD82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33BC6FA" w14:textId="32BE087F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D2A54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66426F" w:rsidRPr="005A3A97" w14:paraId="5379E2D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2A738EB" w14:textId="28798B86" w:rsidR="0066426F" w:rsidRPr="005A3A97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443F8263" w14:textId="0E31FB34" w:rsidR="0066426F" w:rsidRPr="00F63650" w:rsidRDefault="0066426F" w:rsidP="0066426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D2A54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0D3A1D" w:rsidRPr="005A3A97" w14:paraId="604899C4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00018A" w14:textId="77777777" w:rsidR="000D3A1D" w:rsidRPr="005A3A97" w:rsidRDefault="000D3A1D" w:rsidP="0010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Opatření na páteřním toku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</w:tcPr>
          <w:p w14:paraId="4947BDC9" w14:textId="65B95576" w:rsidR="000D3A1D" w:rsidRPr="00F63650" w:rsidRDefault="000D3A1D" w:rsidP="005C040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3650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D3A1D" w:rsidRPr="005A3A97" w14:paraId="4A2E6EFF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C3FD48F" w14:textId="77777777" w:rsidR="000D3A1D" w:rsidRPr="005A3A97" w:rsidRDefault="000D3A1D" w:rsidP="0010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17CA626B" w14:textId="314079D9" w:rsidR="000D3A1D" w:rsidRPr="00F63650" w:rsidRDefault="001D2A54" w:rsidP="00861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kvalitativní</w:t>
            </w:r>
            <w:r w:rsidR="000D3A1D" w:rsidRPr="00F63650">
              <w:rPr>
                <w:rFonts w:ascii="Arial" w:hAnsi="Arial" w:cs="Arial"/>
                <w:color w:val="000000"/>
                <w:sz w:val="20"/>
                <w:szCs w:val="20"/>
              </w:rPr>
              <w:t xml:space="preserve"> stav podzemních vod</w:t>
            </w:r>
          </w:p>
        </w:tc>
      </w:tr>
      <w:tr w:rsidR="000D3A1D" w:rsidRPr="005A3A97" w14:paraId="2BDB23C8" w14:textId="77777777" w:rsidTr="001D2A54">
        <w:trPr>
          <w:trHeight w:val="345"/>
        </w:trPr>
        <w:tc>
          <w:tcPr>
            <w:tcW w:w="9351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2651B74" w14:textId="2235F3E2" w:rsidR="000D3A1D" w:rsidRPr="00F63650" w:rsidRDefault="000D3A1D" w:rsidP="001D2A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D2A5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636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D2A54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D3A1D" w:rsidRPr="005A3A97" w14:paraId="43221166" w14:textId="77777777" w:rsidTr="00FB792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0F88634" w14:textId="77777777" w:rsidR="000D3A1D" w:rsidRPr="005A3A97" w:rsidRDefault="000D3A1D" w:rsidP="0010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29412480" w14:textId="413D614E" w:rsidR="000D3A1D" w:rsidRPr="00F63650" w:rsidRDefault="001D2A54" w:rsidP="0010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D3A1D" w:rsidRPr="00F6365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D3A1D" w:rsidRPr="005A3A97" w14:paraId="5A2B03B2" w14:textId="77777777" w:rsidTr="00FB792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D025A2A" w14:textId="77777777" w:rsidR="000D3A1D" w:rsidRPr="005A3A97" w:rsidRDefault="000D3A1D" w:rsidP="0010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379" w:type="dxa"/>
            <w:shd w:val="clear" w:color="auto" w:fill="FFFFFF" w:themeFill="background1"/>
            <w:noWrap/>
            <w:vAlign w:val="center"/>
            <w:hideMark/>
          </w:tcPr>
          <w:p w14:paraId="2E49A426" w14:textId="0945BE23" w:rsidR="000D3A1D" w:rsidRPr="00F63650" w:rsidRDefault="001D2A54" w:rsidP="0010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</w:tbl>
    <w:p w14:paraId="3F399EDA" w14:textId="118F3F98" w:rsidR="00432988" w:rsidRDefault="008C5EB0" w:rsidP="00597C5E">
      <w:r w:rsidRPr="00AF0929">
        <w:rPr>
          <w:noProof/>
        </w:rPr>
        <w:drawing>
          <wp:anchor distT="0" distB="0" distL="114300" distR="114300" simplePos="0" relativeHeight="251660288" behindDoc="1" locked="0" layoutInCell="1" allowOverlap="1" wp14:anchorId="0E1D48E7" wp14:editId="1CD495FB">
            <wp:simplePos x="0" y="0"/>
            <wp:positionH relativeFrom="margin">
              <wp:posOffset>-1024255</wp:posOffset>
            </wp:positionH>
            <wp:positionV relativeFrom="paragraph">
              <wp:posOffset>-2506980</wp:posOffset>
            </wp:positionV>
            <wp:extent cx="7686675" cy="4420870"/>
            <wp:effectExtent l="0" t="0" r="9525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7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9EA77" w14:textId="77777777" w:rsidR="00177DED" w:rsidRDefault="00177DED" w:rsidP="000108F0">
      <w:pPr>
        <w:spacing w:after="0" w:line="240" w:lineRule="auto"/>
      </w:pPr>
      <w:r>
        <w:separator/>
      </w:r>
    </w:p>
  </w:endnote>
  <w:endnote w:type="continuationSeparator" w:id="0">
    <w:p w14:paraId="684E9C72" w14:textId="77777777" w:rsidR="00177DED" w:rsidRDefault="00177DE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5529B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ED646B" wp14:editId="14322FAB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45B81F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EED646B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" adj="21600" fillcolor="#deeaf6 [664]" stroked="f">
              <v:textbox>
                <w:txbxContent>
                  <w:p w14:paraId="645B81F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42C0D" w14:textId="77777777" w:rsidR="00177DED" w:rsidRDefault="00177DED" w:rsidP="000108F0">
      <w:pPr>
        <w:spacing w:after="0" w:line="240" w:lineRule="auto"/>
      </w:pPr>
      <w:r>
        <w:separator/>
      </w:r>
    </w:p>
  </w:footnote>
  <w:footnote w:type="continuationSeparator" w:id="0">
    <w:p w14:paraId="4BC68B66" w14:textId="77777777" w:rsidR="00177DED" w:rsidRDefault="00177DE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D991A" w14:textId="576911A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3448B9DF" wp14:editId="650F81A4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D2A54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D2A54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1466D"/>
    <w:multiLevelType w:val="hybridMultilevel"/>
    <w:tmpl w:val="28A2160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9FE"/>
    <w:rsid w:val="000108F0"/>
    <w:rsid w:val="0001359A"/>
    <w:rsid w:val="00024605"/>
    <w:rsid w:val="00041005"/>
    <w:rsid w:val="00045D02"/>
    <w:rsid w:val="0005266A"/>
    <w:rsid w:val="00053DC5"/>
    <w:rsid w:val="000632B7"/>
    <w:rsid w:val="000704C2"/>
    <w:rsid w:val="00072709"/>
    <w:rsid w:val="000734AC"/>
    <w:rsid w:val="00080141"/>
    <w:rsid w:val="000818EA"/>
    <w:rsid w:val="0008514F"/>
    <w:rsid w:val="00093EA0"/>
    <w:rsid w:val="000B07E6"/>
    <w:rsid w:val="000D2499"/>
    <w:rsid w:val="000D3A1D"/>
    <w:rsid w:val="000F2A66"/>
    <w:rsid w:val="00102480"/>
    <w:rsid w:val="00104861"/>
    <w:rsid w:val="00104C97"/>
    <w:rsid w:val="001207AE"/>
    <w:rsid w:val="00132A70"/>
    <w:rsid w:val="00140617"/>
    <w:rsid w:val="001406AA"/>
    <w:rsid w:val="00140F68"/>
    <w:rsid w:val="00141E72"/>
    <w:rsid w:val="00145B2D"/>
    <w:rsid w:val="00147E78"/>
    <w:rsid w:val="001529C2"/>
    <w:rsid w:val="001554AE"/>
    <w:rsid w:val="00157071"/>
    <w:rsid w:val="0016400B"/>
    <w:rsid w:val="00175634"/>
    <w:rsid w:val="00177DED"/>
    <w:rsid w:val="001911D0"/>
    <w:rsid w:val="0019473B"/>
    <w:rsid w:val="00194F91"/>
    <w:rsid w:val="001A0E9A"/>
    <w:rsid w:val="001B18DD"/>
    <w:rsid w:val="001B6856"/>
    <w:rsid w:val="001B7F8B"/>
    <w:rsid w:val="001C6DB2"/>
    <w:rsid w:val="001D2A54"/>
    <w:rsid w:val="001E2D27"/>
    <w:rsid w:val="001E4BAD"/>
    <w:rsid w:val="001F05DA"/>
    <w:rsid w:val="001F78F8"/>
    <w:rsid w:val="00200C5E"/>
    <w:rsid w:val="00230134"/>
    <w:rsid w:val="00230A66"/>
    <w:rsid w:val="00233085"/>
    <w:rsid w:val="00243980"/>
    <w:rsid w:val="00243C90"/>
    <w:rsid w:val="00260824"/>
    <w:rsid w:val="00263ED9"/>
    <w:rsid w:val="0026510E"/>
    <w:rsid w:val="0027079A"/>
    <w:rsid w:val="002756F7"/>
    <w:rsid w:val="00276926"/>
    <w:rsid w:val="00283058"/>
    <w:rsid w:val="00294D33"/>
    <w:rsid w:val="00297344"/>
    <w:rsid w:val="002A48F2"/>
    <w:rsid w:val="002D2DC8"/>
    <w:rsid w:val="002D5803"/>
    <w:rsid w:val="002D7161"/>
    <w:rsid w:val="002D76C2"/>
    <w:rsid w:val="002E0043"/>
    <w:rsid w:val="002E5ECB"/>
    <w:rsid w:val="002F26AA"/>
    <w:rsid w:val="00311E82"/>
    <w:rsid w:val="00320984"/>
    <w:rsid w:val="00334C92"/>
    <w:rsid w:val="003365FF"/>
    <w:rsid w:val="00342C65"/>
    <w:rsid w:val="003455F9"/>
    <w:rsid w:val="003600A7"/>
    <w:rsid w:val="003662E6"/>
    <w:rsid w:val="003665BA"/>
    <w:rsid w:val="003942D2"/>
    <w:rsid w:val="003A35BE"/>
    <w:rsid w:val="003B4CDC"/>
    <w:rsid w:val="003D0EB1"/>
    <w:rsid w:val="003D4E58"/>
    <w:rsid w:val="00401E29"/>
    <w:rsid w:val="004230EF"/>
    <w:rsid w:val="004313AB"/>
    <w:rsid w:val="00432988"/>
    <w:rsid w:val="00437FE0"/>
    <w:rsid w:val="00461D77"/>
    <w:rsid w:val="00463897"/>
    <w:rsid w:val="00474FC0"/>
    <w:rsid w:val="00480223"/>
    <w:rsid w:val="0049449B"/>
    <w:rsid w:val="004A0091"/>
    <w:rsid w:val="004B49EE"/>
    <w:rsid w:val="004B78E0"/>
    <w:rsid w:val="004E32ED"/>
    <w:rsid w:val="004F6590"/>
    <w:rsid w:val="00522CE0"/>
    <w:rsid w:val="005241C7"/>
    <w:rsid w:val="00531EAF"/>
    <w:rsid w:val="00537902"/>
    <w:rsid w:val="00540DC9"/>
    <w:rsid w:val="00554D97"/>
    <w:rsid w:val="0055621F"/>
    <w:rsid w:val="00556D5A"/>
    <w:rsid w:val="00563A50"/>
    <w:rsid w:val="00565D92"/>
    <w:rsid w:val="00586CA5"/>
    <w:rsid w:val="00597C5E"/>
    <w:rsid w:val="005A0C32"/>
    <w:rsid w:val="005A3A97"/>
    <w:rsid w:val="005A3E6B"/>
    <w:rsid w:val="005B06C0"/>
    <w:rsid w:val="005C040D"/>
    <w:rsid w:val="005F3AA2"/>
    <w:rsid w:val="00630023"/>
    <w:rsid w:val="006425A5"/>
    <w:rsid w:val="0065359A"/>
    <w:rsid w:val="0065606F"/>
    <w:rsid w:val="00657CD0"/>
    <w:rsid w:val="00661C09"/>
    <w:rsid w:val="0066426F"/>
    <w:rsid w:val="00672479"/>
    <w:rsid w:val="00674D33"/>
    <w:rsid w:val="006931D1"/>
    <w:rsid w:val="0069766F"/>
    <w:rsid w:val="006A070C"/>
    <w:rsid w:val="006A31E2"/>
    <w:rsid w:val="006A7101"/>
    <w:rsid w:val="006C0738"/>
    <w:rsid w:val="006C25A2"/>
    <w:rsid w:val="006D3926"/>
    <w:rsid w:val="006E34D4"/>
    <w:rsid w:val="006E3588"/>
    <w:rsid w:val="006E3ED6"/>
    <w:rsid w:val="0070768F"/>
    <w:rsid w:val="00710374"/>
    <w:rsid w:val="00713212"/>
    <w:rsid w:val="007134D5"/>
    <w:rsid w:val="00721C6C"/>
    <w:rsid w:val="00751AA0"/>
    <w:rsid w:val="00761512"/>
    <w:rsid w:val="00763746"/>
    <w:rsid w:val="00772B53"/>
    <w:rsid w:val="00772E45"/>
    <w:rsid w:val="00776570"/>
    <w:rsid w:val="00784345"/>
    <w:rsid w:val="00792D7D"/>
    <w:rsid w:val="007A068D"/>
    <w:rsid w:val="007B3769"/>
    <w:rsid w:val="007B5CFD"/>
    <w:rsid w:val="007B6F32"/>
    <w:rsid w:val="007D1A36"/>
    <w:rsid w:val="007E6E51"/>
    <w:rsid w:val="00804166"/>
    <w:rsid w:val="008132AA"/>
    <w:rsid w:val="00813A61"/>
    <w:rsid w:val="00816842"/>
    <w:rsid w:val="00816A5D"/>
    <w:rsid w:val="0083523B"/>
    <w:rsid w:val="00835CFB"/>
    <w:rsid w:val="00837957"/>
    <w:rsid w:val="00846938"/>
    <w:rsid w:val="00861891"/>
    <w:rsid w:val="008935E9"/>
    <w:rsid w:val="008966F3"/>
    <w:rsid w:val="00896C45"/>
    <w:rsid w:val="008B5D30"/>
    <w:rsid w:val="008C04B7"/>
    <w:rsid w:val="008C5EB0"/>
    <w:rsid w:val="008D6F32"/>
    <w:rsid w:val="008E7991"/>
    <w:rsid w:val="008F085E"/>
    <w:rsid w:val="008F3604"/>
    <w:rsid w:val="009114AA"/>
    <w:rsid w:val="00915607"/>
    <w:rsid w:val="009170CF"/>
    <w:rsid w:val="00934E96"/>
    <w:rsid w:val="009604E8"/>
    <w:rsid w:val="00972F08"/>
    <w:rsid w:val="009A389A"/>
    <w:rsid w:val="009C18ED"/>
    <w:rsid w:val="009D136B"/>
    <w:rsid w:val="009D4D53"/>
    <w:rsid w:val="009D5F7B"/>
    <w:rsid w:val="009E1244"/>
    <w:rsid w:val="009E28C7"/>
    <w:rsid w:val="009E7424"/>
    <w:rsid w:val="009F02BB"/>
    <w:rsid w:val="009F08B4"/>
    <w:rsid w:val="009F123E"/>
    <w:rsid w:val="009F6814"/>
    <w:rsid w:val="00A12512"/>
    <w:rsid w:val="00A13939"/>
    <w:rsid w:val="00A2729C"/>
    <w:rsid w:val="00A418A7"/>
    <w:rsid w:val="00A42459"/>
    <w:rsid w:val="00A76B27"/>
    <w:rsid w:val="00A85F96"/>
    <w:rsid w:val="00AC5212"/>
    <w:rsid w:val="00AD3F82"/>
    <w:rsid w:val="00AD5848"/>
    <w:rsid w:val="00AE183B"/>
    <w:rsid w:val="00AE4CA2"/>
    <w:rsid w:val="00AF04AE"/>
    <w:rsid w:val="00B06E2C"/>
    <w:rsid w:val="00B118E1"/>
    <w:rsid w:val="00B23411"/>
    <w:rsid w:val="00B2502B"/>
    <w:rsid w:val="00B34975"/>
    <w:rsid w:val="00B36736"/>
    <w:rsid w:val="00B40309"/>
    <w:rsid w:val="00B471FF"/>
    <w:rsid w:val="00B54145"/>
    <w:rsid w:val="00B91152"/>
    <w:rsid w:val="00B91B17"/>
    <w:rsid w:val="00B9657D"/>
    <w:rsid w:val="00B96CA6"/>
    <w:rsid w:val="00BA161A"/>
    <w:rsid w:val="00BB3E96"/>
    <w:rsid w:val="00BB7622"/>
    <w:rsid w:val="00BC1E4D"/>
    <w:rsid w:val="00BC34D4"/>
    <w:rsid w:val="00BD3CB6"/>
    <w:rsid w:val="00BD6B46"/>
    <w:rsid w:val="00BE5CDF"/>
    <w:rsid w:val="00C1302B"/>
    <w:rsid w:val="00C1730D"/>
    <w:rsid w:val="00C254ED"/>
    <w:rsid w:val="00C26965"/>
    <w:rsid w:val="00C52450"/>
    <w:rsid w:val="00C563EE"/>
    <w:rsid w:val="00C708E0"/>
    <w:rsid w:val="00C76EC6"/>
    <w:rsid w:val="00C85C54"/>
    <w:rsid w:val="00CA3DBD"/>
    <w:rsid w:val="00CB7FDC"/>
    <w:rsid w:val="00CC3BFC"/>
    <w:rsid w:val="00CC6333"/>
    <w:rsid w:val="00CC66B1"/>
    <w:rsid w:val="00CD119D"/>
    <w:rsid w:val="00CD2895"/>
    <w:rsid w:val="00CD2A07"/>
    <w:rsid w:val="00CD4F43"/>
    <w:rsid w:val="00CE557F"/>
    <w:rsid w:val="00CE67B1"/>
    <w:rsid w:val="00CF3609"/>
    <w:rsid w:val="00D052EE"/>
    <w:rsid w:val="00D1317A"/>
    <w:rsid w:val="00D1359C"/>
    <w:rsid w:val="00D13C5C"/>
    <w:rsid w:val="00D17A60"/>
    <w:rsid w:val="00D20654"/>
    <w:rsid w:val="00D25BB0"/>
    <w:rsid w:val="00D32A6D"/>
    <w:rsid w:val="00D42D68"/>
    <w:rsid w:val="00D608B9"/>
    <w:rsid w:val="00D64A39"/>
    <w:rsid w:val="00D803A1"/>
    <w:rsid w:val="00D83316"/>
    <w:rsid w:val="00D85EEC"/>
    <w:rsid w:val="00D93CF1"/>
    <w:rsid w:val="00D96905"/>
    <w:rsid w:val="00DA0B41"/>
    <w:rsid w:val="00DA718E"/>
    <w:rsid w:val="00DC3CD0"/>
    <w:rsid w:val="00DE022E"/>
    <w:rsid w:val="00DE27FC"/>
    <w:rsid w:val="00DE7950"/>
    <w:rsid w:val="00DF76F9"/>
    <w:rsid w:val="00DF7AFE"/>
    <w:rsid w:val="00E0111E"/>
    <w:rsid w:val="00E03049"/>
    <w:rsid w:val="00E04694"/>
    <w:rsid w:val="00E12D9F"/>
    <w:rsid w:val="00E21504"/>
    <w:rsid w:val="00E23B50"/>
    <w:rsid w:val="00E306E7"/>
    <w:rsid w:val="00E41E74"/>
    <w:rsid w:val="00E57256"/>
    <w:rsid w:val="00E61B01"/>
    <w:rsid w:val="00E640A1"/>
    <w:rsid w:val="00E6650A"/>
    <w:rsid w:val="00E66BFE"/>
    <w:rsid w:val="00E70B14"/>
    <w:rsid w:val="00E93D00"/>
    <w:rsid w:val="00EC418D"/>
    <w:rsid w:val="00ED0B77"/>
    <w:rsid w:val="00ED59DB"/>
    <w:rsid w:val="00EE3B14"/>
    <w:rsid w:val="00EE5102"/>
    <w:rsid w:val="00EF4650"/>
    <w:rsid w:val="00F02774"/>
    <w:rsid w:val="00F03785"/>
    <w:rsid w:val="00F038C0"/>
    <w:rsid w:val="00F0743A"/>
    <w:rsid w:val="00F127E4"/>
    <w:rsid w:val="00F14201"/>
    <w:rsid w:val="00F235C4"/>
    <w:rsid w:val="00F40409"/>
    <w:rsid w:val="00F4086A"/>
    <w:rsid w:val="00F63650"/>
    <w:rsid w:val="00F73B7A"/>
    <w:rsid w:val="00F73F3D"/>
    <w:rsid w:val="00F95AC1"/>
    <w:rsid w:val="00FA33D8"/>
    <w:rsid w:val="00FA6ACC"/>
    <w:rsid w:val="00FB16CE"/>
    <w:rsid w:val="00FB1F0D"/>
    <w:rsid w:val="00FB5AA9"/>
    <w:rsid w:val="00FB6402"/>
    <w:rsid w:val="00FB788D"/>
    <w:rsid w:val="00FB7926"/>
    <w:rsid w:val="00FC08A3"/>
    <w:rsid w:val="00FC5E00"/>
    <w:rsid w:val="00FD13D1"/>
    <w:rsid w:val="00FD36E8"/>
    <w:rsid w:val="00FD6F2E"/>
    <w:rsid w:val="00FE0476"/>
    <w:rsid w:val="00FE0808"/>
    <w:rsid w:val="00FF0390"/>
    <w:rsid w:val="00FF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341DB180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132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1321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1321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1321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1321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3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32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6b7697-da80-4a71-8a27-1007ba5592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24B38135637C4E80284842ABE9C2DD" ma:contentTypeVersion="14" ma:contentTypeDescription="Create a new document." ma:contentTypeScope="" ma:versionID="76a40ab78effdfc392cde8b1e1158c2e">
  <xsd:schema xmlns:xsd="http://www.w3.org/2001/XMLSchema" xmlns:xs="http://www.w3.org/2001/XMLSchema" xmlns:p="http://schemas.microsoft.com/office/2006/metadata/properties" xmlns:ns2="3c6b7697-da80-4a71-8a27-1007ba5592d6" xmlns:ns3="b3da74e2-868e-4e21-8006-4cdef26e3a36" targetNamespace="http://schemas.microsoft.com/office/2006/metadata/properties" ma:root="true" ma:fieldsID="871e493d47176b007bf30953d3fe0fb1" ns2:_="" ns3:_="">
    <xsd:import namespace="3c6b7697-da80-4a71-8a27-1007ba5592d6"/>
    <xsd:import namespace="b3da74e2-868e-4e21-8006-4cdef26e3a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6b7697-da80-4a71-8a27-1007ba559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5d1c9c6-e2e4-4b01-9f6c-67a8fb5ed8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a74e2-868e-4e21-8006-4cdef26e3a3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D8D21-B369-45D1-9945-BC135B461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CEEE45-4908-4D25-BC37-8EF9D00CEC30}">
  <ds:schemaRefs>
    <ds:schemaRef ds:uri="3c6b7697-da80-4a71-8a27-1007ba5592d6"/>
    <ds:schemaRef ds:uri="http://schemas.microsoft.com/office/2006/metadata/properties"/>
    <ds:schemaRef ds:uri="http://purl.org/dc/terms/"/>
    <ds:schemaRef ds:uri="http://schemas.microsoft.com/office/2006/documentManagement/types"/>
    <ds:schemaRef ds:uri="b3da74e2-868e-4e21-8006-4cdef26e3a36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68649A7-52FD-4172-8AE8-D412431CA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6b7697-da80-4a71-8a27-1007ba5592d6"/>
    <ds:schemaRef ds:uri="b3da74e2-868e-4e21-8006-4cdef26e3a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32C25-77C1-49EB-9737-B3C0DB50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554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2021-01-08T08:21:00Z</cp:lastPrinted>
  <dcterms:created xsi:type="dcterms:W3CDTF">2026-02-25T10:39:00Z</dcterms:created>
  <dcterms:modified xsi:type="dcterms:W3CDTF">2026-04-09T07:12:00Z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0x0101007A24B38135637C4E80284842ABE9C2DD</vt:lpwstr>
  </property>
  <property fmtid="{D5CDD505-2E9C-101B-9397-08002B2CF9AE}" pid="3" name="MediaServiceImageTags">
    <vt:lpwstr/>
  </property>
</Properties>
</file>